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A93A7" w14:textId="352346EB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bookmarkStart w:id="0" w:name="_GoBack"/>
      <w:bookmarkEnd w:id="0"/>
      <w:r>
        <w:rPr>
          <w:rFonts w:ascii="Arial" w:hAnsi="Arial" w:cs="Arial"/>
          <w:sz w:val="22"/>
          <w:lang w:val="en-US"/>
        </w:rPr>
        <w:t>3GPP TSG RAN WG2 #10</w:t>
      </w:r>
      <w:r w:rsidR="002B1B80">
        <w:rPr>
          <w:rFonts w:ascii="Arial" w:hAnsi="Arial" w:cs="Arial"/>
          <w:sz w:val="22"/>
          <w:lang w:val="en-US"/>
        </w:rPr>
        <w:t>3</w:t>
      </w:r>
      <w:r w:rsidR="00B04E06">
        <w:rPr>
          <w:rFonts w:ascii="Arial" w:hAnsi="Arial" w:cs="Arial"/>
          <w:sz w:val="22"/>
          <w:lang w:val="en-US"/>
        </w:rPr>
        <w:t xml:space="preserve">bis 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1D4711">
        <w:rPr>
          <w:rFonts w:ascii="Arial" w:hAnsi="Arial" w:cs="Arial"/>
          <w:sz w:val="22"/>
          <w:lang w:val="en-US"/>
        </w:rPr>
        <w:t>R2-1</w:t>
      </w:r>
      <w:r w:rsidR="00C64865">
        <w:rPr>
          <w:rFonts w:ascii="Arial" w:hAnsi="Arial" w:cs="Arial"/>
          <w:sz w:val="22"/>
          <w:lang w:val="en-US"/>
        </w:rPr>
        <w:t>8</w:t>
      </w:r>
      <w:r w:rsidR="00B04E06">
        <w:rPr>
          <w:rFonts w:ascii="Arial" w:hAnsi="Arial" w:cs="Arial"/>
          <w:sz w:val="22"/>
          <w:lang w:val="en-US"/>
        </w:rPr>
        <w:t>14324</w:t>
      </w:r>
    </w:p>
    <w:p w14:paraId="6FAF1FB8" w14:textId="2D1E061D" w:rsidR="0001045F" w:rsidRDefault="00B04E06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Chengdu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China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E95900">
        <w:rPr>
          <w:rFonts w:ascii="Arial" w:hAnsi="Arial" w:cs="Arial"/>
          <w:sz w:val="22"/>
          <w:lang w:val="en-US"/>
        </w:rPr>
        <w:t>8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E95900">
        <w:rPr>
          <w:rFonts w:ascii="Arial" w:hAnsi="Arial" w:cs="Arial"/>
          <w:sz w:val="22"/>
          <w:lang w:val="en-US"/>
        </w:rPr>
        <w:t>1</w:t>
      </w:r>
      <w:r w:rsidR="004C6368">
        <w:rPr>
          <w:rFonts w:ascii="Arial" w:hAnsi="Arial" w:cs="Arial"/>
          <w:sz w:val="22"/>
          <w:lang w:val="en-US"/>
        </w:rPr>
        <w:t>2</w:t>
      </w:r>
      <w:r w:rsidR="00D407D8">
        <w:rPr>
          <w:rFonts w:ascii="Arial" w:hAnsi="Arial" w:cs="Arial"/>
          <w:sz w:val="22"/>
          <w:lang w:val="en-US"/>
        </w:rPr>
        <w:t xml:space="preserve"> </w:t>
      </w:r>
      <w:proofErr w:type="gramStart"/>
      <w:r w:rsidR="00E95900">
        <w:rPr>
          <w:rFonts w:ascii="Arial" w:hAnsi="Arial" w:cs="Arial"/>
          <w:sz w:val="22"/>
          <w:lang w:val="en-US"/>
        </w:rPr>
        <w:t>October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proofErr w:type="gramEnd"/>
      <w:r w:rsidR="004C6368">
        <w:rPr>
          <w:rFonts w:ascii="Arial" w:hAnsi="Arial" w:cs="Arial"/>
          <w:sz w:val="22"/>
          <w:lang w:val="en-US"/>
        </w:rPr>
        <w:t xml:space="preserve"> 2018</w:t>
      </w:r>
    </w:p>
    <w:p w14:paraId="2C60BC92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162F0814" w14:textId="34DF6628" w:rsidR="00120D47" w:rsidRPr="00B04E06" w:rsidRDefault="00120D47" w:rsidP="00F120D3">
      <w:pPr>
        <w:pStyle w:val="3GPPHeader"/>
        <w:spacing w:after="120"/>
        <w:rPr>
          <w:rFonts w:ascii="Arial" w:hAnsi="Arial" w:cs="Arial"/>
          <w:b w:val="0"/>
          <w:i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3F5A32">
        <w:rPr>
          <w:rFonts w:ascii="Arial" w:hAnsi="Arial" w:cs="Arial"/>
          <w:b w:val="0"/>
          <w:sz w:val="22"/>
          <w:lang w:val="en-US"/>
        </w:rPr>
        <w:t>9.</w:t>
      </w:r>
      <w:r w:rsidR="00B04E06">
        <w:rPr>
          <w:rFonts w:ascii="Arial" w:hAnsi="Arial" w:cs="Arial"/>
          <w:b w:val="0"/>
          <w:sz w:val="22"/>
          <w:lang w:val="en-US"/>
        </w:rPr>
        <w:t>2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3F5A32" w:rsidRPr="003F5A32">
        <w:rPr>
          <w:rFonts w:ascii="Arial" w:hAnsi="Arial" w:cs="Arial"/>
          <w:b w:val="0"/>
          <w:sz w:val="22"/>
          <w:lang w:val="en-US"/>
        </w:rPr>
        <w:t>T</w:t>
      </w:r>
      <w:r w:rsidR="00B04E06">
        <w:rPr>
          <w:rFonts w:ascii="Arial" w:hAnsi="Arial" w:cs="Arial"/>
          <w:b w:val="0"/>
          <w:sz w:val="22"/>
          <w:lang w:val="en-US"/>
        </w:rPr>
        <w:t>EI15</w:t>
      </w:r>
    </w:p>
    <w:p w14:paraId="2555B55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641AAEC8" w14:textId="362165D9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04E06">
        <w:rPr>
          <w:rFonts w:ascii="Arial" w:hAnsi="Arial" w:cs="Arial"/>
          <w:b w:val="0"/>
          <w:sz w:val="22"/>
          <w:lang w:val="en-US"/>
        </w:rPr>
        <w:t>Configured Scheduling during Random Access Procedure</w:t>
      </w:r>
      <w:r w:rsidR="00F23307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6EB0293D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772AE94A" w14:textId="77777777" w:rsidR="00120D47" w:rsidRDefault="00D15D57" w:rsidP="00120D47">
      <w:pPr>
        <w:pStyle w:val="Heading1"/>
      </w:pPr>
      <w:r>
        <w:t>Introduction</w:t>
      </w:r>
    </w:p>
    <w:p w14:paraId="4444BDE2" w14:textId="12BE8DD4" w:rsidR="006342AB" w:rsidRPr="0044062C" w:rsidRDefault="00E95900" w:rsidP="0044062C">
      <w:pPr>
        <w:pStyle w:val="BodyText"/>
      </w:pPr>
      <w:bookmarkStart w:id="1" w:name="_Toc242573354"/>
      <w:r>
        <w:rPr>
          <w:noProof/>
          <w:lang w:eastAsia="zh-TW"/>
        </w:rPr>
        <w:t>It is possible for a UE to perform a contention-based Random Access procedure when it has a configured uplink grant, which may lead to failure in transmitting Msg3</w:t>
      </w:r>
      <w:r w:rsidR="00774C69">
        <w:t xml:space="preserve">. </w:t>
      </w:r>
      <w:r>
        <w:t>It has been discussed in NR and briefly in LTE how to solve the problem. This contribution proposes the same solution for LTE as is proposed for NR.</w:t>
      </w:r>
    </w:p>
    <w:p w14:paraId="1C3566A3" w14:textId="77777777" w:rsidR="005652F6" w:rsidRDefault="009D725A" w:rsidP="000C4E17">
      <w:pPr>
        <w:pStyle w:val="Heading1"/>
      </w:pPr>
      <w:r>
        <w:t>Discussion</w:t>
      </w:r>
      <w:bookmarkEnd w:id="1"/>
    </w:p>
    <w:p w14:paraId="47AF4565" w14:textId="176A13C9" w:rsidR="00ED317A" w:rsidRDefault="00FC1D59" w:rsidP="00426B6F">
      <w:pPr>
        <w:rPr>
          <w:lang w:eastAsia="zh-CN"/>
        </w:rPr>
      </w:pPr>
      <w:r>
        <w:rPr>
          <w:lang w:val="en-GB" w:eastAsia="zh-CN"/>
        </w:rPr>
        <w:t xml:space="preserve">During random access procedure, HARQ transmission is supported for Msg3. However, the </w:t>
      </w:r>
      <w:proofErr w:type="gramStart"/>
      <w:r>
        <w:rPr>
          <w:lang w:val="en-GB" w:eastAsia="zh-CN"/>
        </w:rPr>
        <w:t>random</w:t>
      </w:r>
      <w:r w:rsidR="004428E7">
        <w:rPr>
          <w:lang w:val="en-GB" w:eastAsia="zh-CN"/>
        </w:rPr>
        <w:t xml:space="preserve"> </w:t>
      </w:r>
      <w:r>
        <w:rPr>
          <w:lang w:val="en-GB" w:eastAsia="zh-CN"/>
        </w:rPr>
        <w:t>access</w:t>
      </w:r>
      <w:proofErr w:type="gramEnd"/>
      <w:r>
        <w:rPr>
          <w:lang w:val="en-GB" w:eastAsia="zh-CN"/>
        </w:rPr>
        <w:t xml:space="preserve"> procedure may be triggered for a UE when configured scheduling is activated for the UE. A HARQ process (e.g. HARQ process 0) which is configured for configured scheduling may also be used for Msg3 transmission. </w:t>
      </w:r>
      <w:r w:rsidRPr="00FC1D59">
        <w:rPr>
          <w:lang w:eastAsia="zh-CN"/>
        </w:rPr>
        <w:t xml:space="preserve">Msg3 in the HARQ buffer </w:t>
      </w:r>
      <w:r>
        <w:rPr>
          <w:lang w:eastAsia="zh-CN"/>
        </w:rPr>
        <w:t xml:space="preserve">may </w:t>
      </w:r>
      <w:r w:rsidRPr="00FC1D59">
        <w:rPr>
          <w:lang w:eastAsia="zh-CN"/>
        </w:rPr>
        <w:t xml:space="preserve">be overwritten by </w:t>
      </w:r>
      <w:r>
        <w:rPr>
          <w:lang w:eastAsia="zh-CN"/>
        </w:rPr>
        <w:t xml:space="preserve">a </w:t>
      </w:r>
      <w:r w:rsidRPr="00FC1D59">
        <w:rPr>
          <w:lang w:eastAsia="zh-CN"/>
        </w:rPr>
        <w:t xml:space="preserve">MAC PDU generated for the configured uplink grant, and the UE </w:t>
      </w:r>
      <w:r>
        <w:rPr>
          <w:lang w:eastAsia="zh-CN"/>
        </w:rPr>
        <w:t>may</w:t>
      </w:r>
      <w:r w:rsidRPr="00FC1D59">
        <w:rPr>
          <w:lang w:eastAsia="zh-CN"/>
        </w:rPr>
        <w:t xml:space="preserve"> fail to retransmit Msg3</w:t>
      </w:r>
      <w:r>
        <w:rPr>
          <w:lang w:eastAsia="zh-CN"/>
        </w:rPr>
        <w:t>.</w:t>
      </w:r>
    </w:p>
    <w:p w14:paraId="4407B5CA" w14:textId="3022F7AF" w:rsidR="002A1389" w:rsidRPr="002A1389" w:rsidRDefault="00FC1D59" w:rsidP="00426B6F">
      <w:pPr>
        <w:rPr>
          <w:lang w:eastAsia="zh-CN"/>
        </w:rPr>
      </w:pPr>
      <w:r>
        <w:rPr>
          <w:lang w:eastAsia="zh-CN"/>
        </w:rPr>
        <w:t xml:space="preserve">In </w:t>
      </w:r>
      <w:r w:rsidR="004428E7">
        <w:rPr>
          <w:lang w:eastAsia="zh-CN"/>
        </w:rPr>
        <w:fldChar w:fldCharType="begin"/>
      </w:r>
      <w:r w:rsidR="004428E7">
        <w:rPr>
          <w:lang w:eastAsia="zh-CN"/>
        </w:rPr>
        <w:instrText xml:space="preserve"> REF _Ref525821232 \r \h </w:instrText>
      </w:r>
      <w:r w:rsidR="004428E7">
        <w:rPr>
          <w:lang w:eastAsia="zh-CN"/>
        </w:rPr>
      </w:r>
      <w:r w:rsidR="004428E7">
        <w:rPr>
          <w:lang w:eastAsia="zh-CN"/>
        </w:rPr>
        <w:fldChar w:fldCharType="separate"/>
      </w:r>
      <w:r w:rsidR="004428E7">
        <w:rPr>
          <w:lang w:eastAsia="zh-CN"/>
        </w:rPr>
        <w:t>[1]</w:t>
      </w:r>
      <w:r w:rsidR="004428E7">
        <w:rPr>
          <w:lang w:eastAsia="zh-CN"/>
        </w:rPr>
        <w:fldChar w:fldCharType="end"/>
      </w:r>
      <w:r w:rsidR="004428E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4428E7">
        <w:rPr>
          <w:lang w:eastAsia="zh-CN"/>
        </w:rPr>
        <w:fldChar w:fldCharType="begin"/>
      </w:r>
      <w:r w:rsidR="004428E7">
        <w:rPr>
          <w:lang w:eastAsia="zh-CN"/>
        </w:rPr>
        <w:instrText xml:space="preserve"> REF _Ref521420200 \r \h </w:instrText>
      </w:r>
      <w:r w:rsidR="004428E7">
        <w:rPr>
          <w:lang w:eastAsia="zh-CN"/>
        </w:rPr>
      </w:r>
      <w:r w:rsidR="004428E7">
        <w:rPr>
          <w:lang w:eastAsia="zh-CN"/>
        </w:rPr>
        <w:fldChar w:fldCharType="separate"/>
      </w:r>
      <w:r w:rsidR="004428E7">
        <w:rPr>
          <w:lang w:eastAsia="zh-CN"/>
        </w:rPr>
        <w:t>[2]</w:t>
      </w:r>
      <w:r w:rsidR="004428E7">
        <w:rPr>
          <w:lang w:eastAsia="zh-CN"/>
        </w:rPr>
        <w:fldChar w:fldCharType="end"/>
      </w:r>
      <w:r w:rsidR="004428E7">
        <w:rPr>
          <w:lang w:eastAsia="zh-CN"/>
        </w:rPr>
        <w:t xml:space="preserve"> </w:t>
      </w:r>
      <w:r>
        <w:rPr>
          <w:lang w:eastAsia="zh-CN"/>
        </w:rPr>
        <w:t xml:space="preserve">a detailed analysis of the problem is </w:t>
      </w:r>
      <w:proofErr w:type="gramStart"/>
      <w:r>
        <w:rPr>
          <w:lang w:eastAsia="zh-CN"/>
        </w:rPr>
        <w:t>described</w:t>
      </w:r>
      <w:proofErr w:type="gramEnd"/>
      <w:r>
        <w:rPr>
          <w:lang w:eastAsia="zh-CN"/>
        </w:rPr>
        <w:t xml:space="preserve"> and a solution is proposed</w:t>
      </w:r>
      <w:r w:rsidR="004428E7">
        <w:rPr>
          <w:lang w:eastAsia="zh-CN"/>
        </w:rPr>
        <w:t xml:space="preserve"> for NR</w:t>
      </w:r>
      <w:r>
        <w:rPr>
          <w:lang w:eastAsia="zh-CN"/>
        </w:rPr>
        <w:t xml:space="preserve">. </w:t>
      </w:r>
      <w:r w:rsidR="00EA5A59">
        <w:rPr>
          <w:lang w:eastAsia="zh-CN"/>
        </w:rPr>
        <w:t xml:space="preserve">It was decided in RAN2#103 that </w:t>
      </w:r>
      <w:r w:rsidR="004428E7">
        <w:rPr>
          <w:lang w:eastAsia="zh-CN"/>
        </w:rPr>
        <w:t xml:space="preserve">LTE will align with NR in solving the problem. Therefore, a corresponding solution for LTE is provided in </w:t>
      </w:r>
      <w:r w:rsidR="004428E7">
        <w:rPr>
          <w:lang w:eastAsia="zh-CN"/>
        </w:rPr>
        <w:fldChar w:fldCharType="begin"/>
      </w:r>
      <w:r w:rsidR="004428E7">
        <w:rPr>
          <w:lang w:eastAsia="zh-CN"/>
        </w:rPr>
        <w:instrText xml:space="preserve"> REF _Ref525821357 \r \h </w:instrText>
      </w:r>
      <w:r w:rsidR="004428E7">
        <w:rPr>
          <w:lang w:eastAsia="zh-CN"/>
        </w:rPr>
      </w:r>
      <w:r w:rsidR="004428E7">
        <w:rPr>
          <w:lang w:eastAsia="zh-CN"/>
        </w:rPr>
        <w:fldChar w:fldCharType="separate"/>
      </w:r>
      <w:r w:rsidR="004428E7">
        <w:rPr>
          <w:lang w:eastAsia="zh-CN"/>
        </w:rPr>
        <w:t>[3]</w:t>
      </w:r>
      <w:r w:rsidR="004428E7">
        <w:rPr>
          <w:lang w:eastAsia="zh-CN"/>
        </w:rPr>
        <w:fldChar w:fldCharType="end"/>
      </w:r>
      <w:r w:rsidR="004428E7">
        <w:rPr>
          <w:lang w:eastAsia="zh-CN"/>
        </w:rPr>
        <w:t xml:space="preserve"> and it is proposed that RAN2 discusses and agrees on the solution for LTE.</w:t>
      </w:r>
    </w:p>
    <w:p w14:paraId="0FBB7E07" w14:textId="71226AF9" w:rsidR="008120D7" w:rsidRPr="004428E7" w:rsidRDefault="008120D7" w:rsidP="00426B6F">
      <w:pPr>
        <w:rPr>
          <w:b/>
          <w:lang w:val="en-GB" w:eastAsia="zh-CN"/>
        </w:rPr>
      </w:pPr>
      <w:r w:rsidRPr="008120D7">
        <w:rPr>
          <w:b/>
          <w:lang w:val="en-GB" w:eastAsia="zh-CN"/>
        </w:rPr>
        <w:t xml:space="preserve">Proposal 1: </w:t>
      </w:r>
      <w:r w:rsidR="004428E7">
        <w:rPr>
          <w:b/>
          <w:lang w:val="en-GB" w:eastAsia="zh-CN"/>
        </w:rPr>
        <w:t xml:space="preserve">Discuss and agree on a solution for </w:t>
      </w:r>
      <w:r w:rsidR="00FD0D15">
        <w:rPr>
          <w:b/>
          <w:lang w:val="en-GB" w:eastAsia="zh-CN"/>
        </w:rPr>
        <w:t>Msg3 transmission</w:t>
      </w:r>
      <w:r w:rsidR="004428E7">
        <w:rPr>
          <w:b/>
          <w:lang w:val="en-GB" w:eastAsia="zh-CN"/>
        </w:rPr>
        <w:t xml:space="preserve"> colliding with configured scheduling</w:t>
      </w:r>
      <w:r w:rsidRPr="008120D7">
        <w:rPr>
          <w:b/>
          <w:lang w:val="en-GB" w:eastAsia="zh-CN"/>
        </w:rPr>
        <w:t xml:space="preserve">. </w:t>
      </w:r>
    </w:p>
    <w:p w14:paraId="26DE83EC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4177C31C" w14:textId="77777777" w:rsidR="00EA3C8E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</w:t>
      </w:r>
      <w:r w:rsidR="0077107B">
        <w:t xml:space="preserve">observations and </w:t>
      </w:r>
      <w:r w:rsidR="009F765E">
        <w:t>proposal</w:t>
      </w:r>
      <w:r w:rsidR="004C69AA">
        <w:t>s</w:t>
      </w:r>
      <w:r w:rsidR="00063686">
        <w:t>:</w:t>
      </w:r>
    </w:p>
    <w:p w14:paraId="2A84E2DD" w14:textId="21C8C514" w:rsidR="00117093" w:rsidRPr="008120D7" w:rsidRDefault="00FD0D15" w:rsidP="00117093">
      <w:pPr>
        <w:rPr>
          <w:b/>
          <w:lang w:val="en-GB" w:eastAsia="zh-CN"/>
        </w:rPr>
      </w:pPr>
      <w:r w:rsidRPr="008120D7">
        <w:rPr>
          <w:b/>
          <w:lang w:val="en-GB" w:eastAsia="zh-CN"/>
        </w:rPr>
        <w:t xml:space="preserve">Proposal 1: </w:t>
      </w:r>
      <w:r>
        <w:rPr>
          <w:b/>
          <w:lang w:val="en-GB" w:eastAsia="zh-CN"/>
        </w:rPr>
        <w:t>Discuss and agree on a solution for Msg3 transmission colliding with configured scheduling</w:t>
      </w:r>
      <w:r w:rsidRPr="008120D7">
        <w:rPr>
          <w:b/>
          <w:lang w:val="en-GB" w:eastAsia="zh-CN"/>
        </w:rPr>
        <w:t>.</w:t>
      </w:r>
      <w:r w:rsidR="008120D7" w:rsidRPr="008120D7">
        <w:rPr>
          <w:b/>
          <w:lang w:val="en-GB" w:eastAsia="zh-CN"/>
        </w:rPr>
        <w:t xml:space="preserve"> </w:t>
      </w:r>
    </w:p>
    <w:p w14:paraId="46FFFC05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65742D72" w14:textId="2CA0D2F2" w:rsidR="000A7123" w:rsidRDefault="007A5849" w:rsidP="005044CC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4" w:name="_Ref525821232"/>
      <w:r>
        <w:rPr>
          <w:rFonts w:cs="Arial"/>
          <w:lang w:val="de-DE"/>
        </w:rPr>
        <w:t>R2-18</w:t>
      </w:r>
      <w:r w:rsidR="00FC1D59">
        <w:rPr>
          <w:rFonts w:cs="Arial"/>
          <w:lang w:val="de-DE"/>
        </w:rPr>
        <w:t>1</w:t>
      </w:r>
      <w:r w:rsidR="006B6E94">
        <w:rPr>
          <w:rFonts w:cs="Arial"/>
          <w:lang w:val="de-DE"/>
        </w:rPr>
        <w:t>4797</w:t>
      </w:r>
      <w:r>
        <w:rPr>
          <w:rFonts w:cs="Arial"/>
          <w:lang w:val="de-DE"/>
        </w:rPr>
        <w:t xml:space="preserve">, </w:t>
      </w:r>
      <w:proofErr w:type="spellStart"/>
      <w:r w:rsidR="00FC1D59">
        <w:rPr>
          <w:rFonts w:cs="Arial"/>
          <w:lang w:val="de-DE"/>
        </w:rPr>
        <w:t>Configured</w:t>
      </w:r>
      <w:proofErr w:type="spellEnd"/>
      <w:r w:rsidR="00FC1D59">
        <w:rPr>
          <w:rFonts w:cs="Arial"/>
          <w:lang w:val="de-DE"/>
        </w:rPr>
        <w:t xml:space="preserve"> Scheduling </w:t>
      </w:r>
      <w:proofErr w:type="spellStart"/>
      <w:r w:rsidR="00FC1D59">
        <w:rPr>
          <w:rFonts w:cs="Arial"/>
          <w:lang w:val="de-DE"/>
        </w:rPr>
        <w:t>during</w:t>
      </w:r>
      <w:proofErr w:type="spellEnd"/>
      <w:r w:rsidR="00FC1D59">
        <w:rPr>
          <w:rFonts w:cs="Arial"/>
          <w:lang w:val="de-DE"/>
        </w:rPr>
        <w:t xml:space="preserve"> Random Access </w:t>
      </w:r>
      <w:proofErr w:type="spellStart"/>
      <w:r w:rsidR="00FC1D59">
        <w:rPr>
          <w:rFonts w:cs="Arial"/>
          <w:lang w:val="de-DE"/>
        </w:rPr>
        <w:t>Procedure</w:t>
      </w:r>
      <w:proofErr w:type="spellEnd"/>
      <w:r w:rsidR="00FC1D59">
        <w:rPr>
          <w:rFonts w:cs="Arial"/>
          <w:lang w:val="de-DE"/>
        </w:rPr>
        <w:t>, Ericsson</w:t>
      </w:r>
      <w:bookmarkEnd w:id="4"/>
    </w:p>
    <w:p w14:paraId="35006241" w14:textId="40096E13" w:rsidR="001C0EE2" w:rsidRDefault="001C0EE2" w:rsidP="00334C31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5" w:name="_Ref521420200"/>
      <w:r>
        <w:rPr>
          <w:rFonts w:cs="Arial"/>
          <w:lang w:val="de-DE"/>
        </w:rPr>
        <w:t>R2-18</w:t>
      </w:r>
      <w:r w:rsidR="00FC1D59">
        <w:rPr>
          <w:rFonts w:cs="Arial"/>
          <w:lang w:val="de-DE"/>
        </w:rPr>
        <w:t>1</w:t>
      </w:r>
      <w:r w:rsidR="006B6E94">
        <w:rPr>
          <w:rFonts w:cs="Arial"/>
          <w:lang w:val="de-DE"/>
        </w:rPr>
        <w:t>4798</w:t>
      </w:r>
      <w:r>
        <w:rPr>
          <w:rFonts w:cs="Arial"/>
          <w:lang w:val="de-DE"/>
        </w:rPr>
        <w:t xml:space="preserve">, </w:t>
      </w:r>
      <w:proofErr w:type="spellStart"/>
      <w:r w:rsidR="00FC1D59">
        <w:rPr>
          <w:rFonts w:cs="Arial"/>
          <w:lang w:val="de-DE"/>
        </w:rPr>
        <w:t>Correction</w:t>
      </w:r>
      <w:proofErr w:type="spellEnd"/>
      <w:r w:rsidR="00FC1D59">
        <w:rPr>
          <w:rFonts w:cs="Arial"/>
          <w:lang w:val="de-DE"/>
        </w:rPr>
        <w:t xml:space="preserve"> on </w:t>
      </w:r>
      <w:proofErr w:type="spellStart"/>
      <w:r w:rsidR="00FC1D59">
        <w:rPr>
          <w:rFonts w:cs="Arial"/>
          <w:lang w:val="de-DE"/>
        </w:rPr>
        <w:t>Configured</w:t>
      </w:r>
      <w:proofErr w:type="spellEnd"/>
      <w:r w:rsidR="00FC1D59">
        <w:rPr>
          <w:rFonts w:cs="Arial"/>
          <w:lang w:val="de-DE"/>
        </w:rPr>
        <w:t xml:space="preserve"> Scheduling </w:t>
      </w:r>
      <w:proofErr w:type="spellStart"/>
      <w:r w:rsidR="00FC1D59">
        <w:rPr>
          <w:rFonts w:cs="Arial"/>
          <w:lang w:val="de-DE"/>
        </w:rPr>
        <w:t>during</w:t>
      </w:r>
      <w:proofErr w:type="spellEnd"/>
      <w:r w:rsidR="00FC1D59">
        <w:rPr>
          <w:rFonts w:cs="Arial"/>
          <w:lang w:val="de-DE"/>
        </w:rPr>
        <w:t xml:space="preserve"> Random Access </w:t>
      </w:r>
      <w:proofErr w:type="spellStart"/>
      <w:r w:rsidR="00FC1D59">
        <w:rPr>
          <w:rFonts w:cs="Arial"/>
          <w:lang w:val="de-DE"/>
        </w:rPr>
        <w:t>Procedure</w:t>
      </w:r>
      <w:proofErr w:type="spellEnd"/>
      <w:r>
        <w:rPr>
          <w:rFonts w:cs="Arial"/>
          <w:lang w:val="de-DE"/>
        </w:rPr>
        <w:t>, Ericsson</w:t>
      </w:r>
      <w:bookmarkEnd w:id="5"/>
    </w:p>
    <w:p w14:paraId="476252AD" w14:textId="5E24AE9C" w:rsidR="004428E7" w:rsidRPr="001C0EE2" w:rsidRDefault="004428E7" w:rsidP="00334C31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525821357"/>
      <w:r>
        <w:rPr>
          <w:rFonts w:cs="Arial"/>
          <w:lang w:val="de-DE"/>
        </w:rPr>
        <w:t xml:space="preserve">R2-1814325, </w:t>
      </w:r>
      <w:proofErr w:type="spellStart"/>
      <w:r>
        <w:rPr>
          <w:rFonts w:cs="Arial"/>
          <w:lang w:val="de-DE"/>
        </w:rPr>
        <w:t>Correction</w:t>
      </w:r>
      <w:proofErr w:type="spellEnd"/>
      <w:r>
        <w:rPr>
          <w:rFonts w:cs="Arial"/>
          <w:lang w:val="de-DE"/>
        </w:rPr>
        <w:t xml:space="preserve"> on </w:t>
      </w:r>
      <w:proofErr w:type="spellStart"/>
      <w:r>
        <w:rPr>
          <w:rFonts w:cs="Arial"/>
          <w:lang w:val="de-DE"/>
        </w:rPr>
        <w:t>Configured</w:t>
      </w:r>
      <w:proofErr w:type="spellEnd"/>
      <w:r>
        <w:rPr>
          <w:rFonts w:cs="Arial"/>
          <w:lang w:val="de-DE"/>
        </w:rPr>
        <w:t xml:space="preserve"> Scheduling </w:t>
      </w:r>
      <w:proofErr w:type="spellStart"/>
      <w:r>
        <w:rPr>
          <w:rFonts w:cs="Arial"/>
          <w:lang w:val="de-DE"/>
        </w:rPr>
        <w:t>during</w:t>
      </w:r>
      <w:proofErr w:type="spellEnd"/>
      <w:r>
        <w:rPr>
          <w:rFonts w:cs="Arial"/>
          <w:lang w:val="de-DE"/>
        </w:rPr>
        <w:t xml:space="preserve"> Random Access </w:t>
      </w:r>
      <w:proofErr w:type="spellStart"/>
      <w:r>
        <w:rPr>
          <w:rFonts w:cs="Arial"/>
          <w:lang w:val="de-DE"/>
        </w:rPr>
        <w:t>Procedure</w:t>
      </w:r>
      <w:proofErr w:type="spellEnd"/>
      <w:r>
        <w:rPr>
          <w:rFonts w:cs="Arial"/>
          <w:lang w:val="de-DE"/>
        </w:rPr>
        <w:t>, Ericsson</w:t>
      </w:r>
      <w:bookmarkEnd w:id="6"/>
    </w:p>
    <w:sectPr w:rsidR="004428E7" w:rsidRPr="001C0EE2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9F4A6" w14:textId="77777777" w:rsidR="00926510" w:rsidRDefault="00926510">
      <w:r>
        <w:separator/>
      </w:r>
    </w:p>
  </w:endnote>
  <w:endnote w:type="continuationSeparator" w:id="0">
    <w:p w14:paraId="1EFF5FE2" w14:textId="77777777" w:rsidR="00926510" w:rsidRDefault="0092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15D62" w14:textId="77777777" w:rsidR="004C02CC" w:rsidRDefault="004C02CC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5C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02CF" w14:textId="77777777" w:rsidR="00926510" w:rsidRDefault="00926510">
      <w:r>
        <w:separator/>
      </w:r>
    </w:p>
  </w:footnote>
  <w:footnote w:type="continuationSeparator" w:id="0">
    <w:p w14:paraId="5B640BB8" w14:textId="77777777" w:rsidR="00926510" w:rsidRDefault="00926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0656C0"/>
    <w:multiLevelType w:val="hybridMultilevel"/>
    <w:tmpl w:val="C65AEE3E"/>
    <w:lvl w:ilvl="0" w:tplc="C23AA704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C6653E"/>
    <w:multiLevelType w:val="hybridMultilevel"/>
    <w:tmpl w:val="79649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1E00EA"/>
    <w:multiLevelType w:val="hybridMultilevel"/>
    <w:tmpl w:val="FF0CFFA2"/>
    <w:lvl w:ilvl="0" w:tplc="3AF641DC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076E"/>
    <w:multiLevelType w:val="hybridMultilevel"/>
    <w:tmpl w:val="85E65ADE"/>
    <w:lvl w:ilvl="0" w:tplc="0D44573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01DB5"/>
    <w:multiLevelType w:val="hybridMultilevel"/>
    <w:tmpl w:val="C80E3834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86C1F"/>
    <w:multiLevelType w:val="hybridMultilevel"/>
    <w:tmpl w:val="5530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70569B6"/>
    <w:multiLevelType w:val="hybridMultilevel"/>
    <w:tmpl w:val="D62AA5CA"/>
    <w:lvl w:ilvl="0" w:tplc="81B46DC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A3013E"/>
    <w:multiLevelType w:val="hybridMultilevel"/>
    <w:tmpl w:val="91226688"/>
    <w:lvl w:ilvl="0" w:tplc="8834D016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82333F9"/>
    <w:multiLevelType w:val="hybridMultilevel"/>
    <w:tmpl w:val="4BF08898"/>
    <w:lvl w:ilvl="0" w:tplc="E67827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724D1"/>
    <w:multiLevelType w:val="hybridMultilevel"/>
    <w:tmpl w:val="1D10578E"/>
    <w:lvl w:ilvl="0" w:tplc="7A1A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09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A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A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8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20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C1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6C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4C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18"/>
  </w:num>
  <w:num w:numId="4">
    <w:abstractNumId w:val="21"/>
  </w:num>
  <w:num w:numId="5">
    <w:abstractNumId w:val="7"/>
  </w:num>
  <w:num w:numId="6">
    <w:abstractNumId w:val="40"/>
  </w:num>
  <w:num w:numId="7">
    <w:abstractNumId w:val="5"/>
  </w:num>
  <w:num w:numId="8">
    <w:abstractNumId w:val="26"/>
  </w:num>
  <w:num w:numId="9">
    <w:abstractNumId w:val="14"/>
  </w:num>
  <w:num w:numId="10">
    <w:abstractNumId w:val="17"/>
  </w:num>
  <w:num w:numId="11">
    <w:abstractNumId w:val="31"/>
  </w:num>
  <w:num w:numId="12">
    <w:abstractNumId w:val="32"/>
  </w:num>
  <w:num w:numId="13">
    <w:abstractNumId w:val="4"/>
  </w:num>
  <w:num w:numId="14">
    <w:abstractNumId w:val="2"/>
  </w:num>
  <w:num w:numId="15">
    <w:abstractNumId w:val="24"/>
  </w:num>
  <w:num w:numId="16">
    <w:abstractNumId w:val="38"/>
  </w:num>
  <w:num w:numId="17">
    <w:abstractNumId w:val="0"/>
  </w:num>
  <w:num w:numId="18">
    <w:abstractNumId w:val="39"/>
  </w:num>
  <w:num w:numId="19">
    <w:abstractNumId w:val="37"/>
  </w:num>
  <w:num w:numId="20">
    <w:abstractNumId w:val="36"/>
  </w:num>
  <w:num w:numId="21">
    <w:abstractNumId w:val="6"/>
  </w:num>
  <w:num w:numId="22">
    <w:abstractNumId w:val="27"/>
  </w:num>
  <w:num w:numId="23">
    <w:abstractNumId w:val="29"/>
  </w:num>
  <w:num w:numId="24">
    <w:abstractNumId w:val="35"/>
  </w:num>
  <w:num w:numId="25">
    <w:abstractNumId w:val="10"/>
  </w:num>
  <w:num w:numId="26">
    <w:abstractNumId w:val="43"/>
  </w:num>
  <w:num w:numId="27">
    <w:abstractNumId w:val="20"/>
  </w:num>
  <w:num w:numId="28">
    <w:abstractNumId w:val="1"/>
  </w:num>
  <w:num w:numId="29">
    <w:abstractNumId w:val="8"/>
  </w:num>
  <w:num w:numId="30">
    <w:abstractNumId w:val="12"/>
  </w:num>
  <w:num w:numId="31">
    <w:abstractNumId w:val="44"/>
  </w:num>
  <w:num w:numId="32">
    <w:abstractNumId w:val="28"/>
  </w:num>
  <w:num w:numId="33">
    <w:abstractNumId w:val="13"/>
  </w:num>
  <w:num w:numId="34">
    <w:abstractNumId w:val="34"/>
  </w:num>
  <w:num w:numId="35">
    <w:abstractNumId w:val="25"/>
  </w:num>
  <w:num w:numId="36">
    <w:abstractNumId w:val="9"/>
  </w:num>
  <w:num w:numId="37">
    <w:abstractNumId w:val="19"/>
  </w:num>
  <w:num w:numId="38">
    <w:abstractNumId w:val="42"/>
  </w:num>
  <w:num w:numId="39">
    <w:abstractNumId w:val="15"/>
  </w:num>
  <w:num w:numId="40">
    <w:abstractNumId w:val="16"/>
  </w:num>
  <w:num w:numId="41">
    <w:abstractNumId w:val="41"/>
  </w:num>
  <w:num w:numId="42">
    <w:abstractNumId w:val="11"/>
  </w:num>
  <w:num w:numId="43">
    <w:abstractNumId w:val="23"/>
  </w:num>
  <w:num w:numId="44">
    <w:abstractNumId w:val="3"/>
  </w:num>
  <w:num w:numId="45">
    <w:abstractNumId w:val="30"/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C28"/>
    <w:rsid w:val="00001770"/>
    <w:rsid w:val="000028DD"/>
    <w:rsid w:val="0000311A"/>
    <w:rsid w:val="00003465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3D71"/>
    <w:rsid w:val="000343D3"/>
    <w:rsid w:val="0003547B"/>
    <w:rsid w:val="000362CF"/>
    <w:rsid w:val="00037FCD"/>
    <w:rsid w:val="0004162A"/>
    <w:rsid w:val="00044ACC"/>
    <w:rsid w:val="00044C69"/>
    <w:rsid w:val="000464BA"/>
    <w:rsid w:val="00046EA5"/>
    <w:rsid w:val="0004760F"/>
    <w:rsid w:val="00047A6F"/>
    <w:rsid w:val="00051EA3"/>
    <w:rsid w:val="00052459"/>
    <w:rsid w:val="00054991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73E2"/>
    <w:rsid w:val="000B7678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C7F02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EAC"/>
    <w:rsid w:val="0015199E"/>
    <w:rsid w:val="00152162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4076"/>
    <w:rsid w:val="001745C1"/>
    <w:rsid w:val="00174DA5"/>
    <w:rsid w:val="00175631"/>
    <w:rsid w:val="00175AD2"/>
    <w:rsid w:val="0017654A"/>
    <w:rsid w:val="00177993"/>
    <w:rsid w:val="0018039A"/>
    <w:rsid w:val="001807D9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7CDF"/>
    <w:rsid w:val="001C06BF"/>
    <w:rsid w:val="001C08A0"/>
    <w:rsid w:val="001C0EE2"/>
    <w:rsid w:val="001C230D"/>
    <w:rsid w:val="001C3846"/>
    <w:rsid w:val="001C481D"/>
    <w:rsid w:val="001C6BCF"/>
    <w:rsid w:val="001C7175"/>
    <w:rsid w:val="001D01C0"/>
    <w:rsid w:val="001D050D"/>
    <w:rsid w:val="001D1C6A"/>
    <w:rsid w:val="001D1DD1"/>
    <w:rsid w:val="001D1F0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ECC"/>
    <w:rsid w:val="0022034C"/>
    <w:rsid w:val="00220B09"/>
    <w:rsid w:val="00221D91"/>
    <w:rsid w:val="00223AA5"/>
    <w:rsid w:val="00225E2B"/>
    <w:rsid w:val="00226C28"/>
    <w:rsid w:val="00226C55"/>
    <w:rsid w:val="002273C1"/>
    <w:rsid w:val="00230284"/>
    <w:rsid w:val="00231705"/>
    <w:rsid w:val="002333B8"/>
    <w:rsid w:val="0023429F"/>
    <w:rsid w:val="0023487E"/>
    <w:rsid w:val="002359D6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402C"/>
    <w:rsid w:val="0025669D"/>
    <w:rsid w:val="0025789C"/>
    <w:rsid w:val="002603A0"/>
    <w:rsid w:val="00260EC7"/>
    <w:rsid w:val="00260EED"/>
    <w:rsid w:val="00262065"/>
    <w:rsid w:val="002630C7"/>
    <w:rsid w:val="0026475C"/>
    <w:rsid w:val="0026584E"/>
    <w:rsid w:val="00265ABD"/>
    <w:rsid w:val="00267394"/>
    <w:rsid w:val="00267A3C"/>
    <w:rsid w:val="002714B2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66F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389"/>
    <w:rsid w:val="002A16F8"/>
    <w:rsid w:val="002A211D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7D4"/>
    <w:rsid w:val="002C0B68"/>
    <w:rsid w:val="002C1EF6"/>
    <w:rsid w:val="002C4082"/>
    <w:rsid w:val="002C6AEE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760"/>
    <w:rsid w:val="002F021F"/>
    <w:rsid w:val="002F0DF7"/>
    <w:rsid w:val="002F2A0B"/>
    <w:rsid w:val="002F3144"/>
    <w:rsid w:val="002F3825"/>
    <w:rsid w:val="002F3BF2"/>
    <w:rsid w:val="002F3EAA"/>
    <w:rsid w:val="002F4578"/>
    <w:rsid w:val="002F703D"/>
    <w:rsid w:val="00300393"/>
    <w:rsid w:val="003017BF"/>
    <w:rsid w:val="00301F91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84A"/>
    <w:rsid w:val="00324C91"/>
    <w:rsid w:val="00324DB9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2C94"/>
    <w:rsid w:val="00343187"/>
    <w:rsid w:val="0034374B"/>
    <w:rsid w:val="00344B0A"/>
    <w:rsid w:val="0034575F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2012"/>
    <w:rsid w:val="0036204B"/>
    <w:rsid w:val="0036357F"/>
    <w:rsid w:val="00364B33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A67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2BAB"/>
    <w:rsid w:val="003B5056"/>
    <w:rsid w:val="003B6258"/>
    <w:rsid w:val="003B7621"/>
    <w:rsid w:val="003C0608"/>
    <w:rsid w:val="003C0D13"/>
    <w:rsid w:val="003C140C"/>
    <w:rsid w:val="003C1556"/>
    <w:rsid w:val="003C1C5D"/>
    <w:rsid w:val="003C544B"/>
    <w:rsid w:val="003C55F5"/>
    <w:rsid w:val="003D09AA"/>
    <w:rsid w:val="003D1BC2"/>
    <w:rsid w:val="003D2CE7"/>
    <w:rsid w:val="003D31E0"/>
    <w:rsid w:val="003D3D36"/>
    <w:rsid w:val="003D49F3"/>
    <w:rsid w:val="003D5480"/>
    <w:rsid w:val="003D59D7"/>
    <w:rsid w:val="003D6D2D"/>
    <w:rsid w:val="003D7733"/>
    <w:rsid w:val="003E1722"/>
    <w:rsid w:val="003E2B3B"/>
    <w:rsid w:val="003E5CBB"/>
    <w:rsid w:val="003E71A4"/>
    <w:rsid w:val="003E725D"/>
    <w:rsid w:val="003E7397"/>
    <w:rsid w:val="003E73A2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BCB"/>
    <w:rsid w:val="004428E7"/>
    <w:rsid w:val="00443C35"/>
    <w:rsid w:val="00444434"/>
    <w:rsid w:val="00445733"/>
    <w:rsid w:val="00445F25"/>
    <w:rsid w:val="00445FD8"/>
    <w:rsid w:val="00446921"/>
    <w:rsid w:val="00446BDF"/>
    <w:rsid w:val="00447C05"/>
    <w:rsid w:val="00450F86"/>
    <w:rsid w:val="00450FA7"/>
    <w:rsid w:val="00451134"/>
    <w:rsid w:val="0045121F"/>
    <w:rsid w:val="00451A3A"/>
    <w:rsid w:val="00452AFC"/>
    <w:rsid w:val="00454461"/>
    <w:rsid w:val="00455C91"/>
    <w:rsid w:val="00460946"/>
    <w:rsid w:val="004613B5"/>
    <w:rsid w:val="0046209C"/>
    <w:rsid w:val="00462AE3"/>
    <w:rsid w:val="00462E26"/>
    <w:rsid w:val="004661AB"/>
    <w:rsid w:val="00467DCD"/>
    <w:rsid w:val="0047097D"/>
    <w:rsid w:val="00471BBC"/>
    <w:rsid w:val="00471C34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8AA"/>
    <w:rsid w:val="00483FEC"/>
    <w:rsid w:val="00484454"/>
    <w:rsid w:val="0048475F"/>
    <w:rsid w:val="00487231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38C3"/>
    <w:rsid w:val="004C3C1A"/>
    <w:rsid w:val="004C563D"/>
    <w:rsid w:val="004C6368"/>
    <w:rsid w:val="004C69AA"/>
    <w:rsid w:val="004C7383"/>
    <w:rsid w:val="004C74AF"/>
    <w:rsid w:val="004D034A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7CC"/>
    <w:rsid w:val="004E3E21"/>
    <w:rsid w:val="004E40A4"/>
    <w:rsid w:val="004E4409"/>
    <w:rsid w:val="004E4674"/>
    <w:rsid w:val="004E49B8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666"/>
    <w:rsid w:val="004F2FC0"/>
    <w:rsid w:val="004F30D0"/>
    <w:rsid w:val="004F4433"/>
    <w:rsid w:val="004F4854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744F"/>
    <w:rsid w:val="00527F7D"/>
    <w:rsid w:val="00532AE6"/>
    <w:rsid w:val="00533C1B"/>
    <w:rsid w:val="0053414B"/>
    <w:rsid w:val="00535C8D"/>
    <w:rsid w:val="00535F21"/>
    <w:rsid w:val="00536493"/>
    <w:rsid w:val="0053676B"/>
    <w:rsid w:val="00536F29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B64"/>
    <w:rsid w:val="005B6FC6"/>
    <w:rsid w:val="005B7D46"/>
    <w:rsid w:val="005B7E9E"/>
    <w:rsid w:val="005C16E7"/>
    <w:rsid w:val="005C2CE4"/>
    <w:rsid w:val="005C2DC8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F32"/>
    <w:rsid w:val="00623CC2"/>
    <w:rsid w:val="006248E2"/>
    <w:rsid w:val="00625DF4"/>
    <w:rsid w:val="00625E30"/>
    <w:rsid w:val="00626324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56A8"/>
    <w:rsid w:val="00656149"/>
    <w:rsid w:val="00656954"/>
    <w:rsid w:val="0065698D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B09"/>
    <w:rsid w:val="006731F3"/>
    <w:rsid w:val="00673F23"/>
    <w:rsid w:val="00674B20"/>
    <w:rsid w:val="00674BF4"/>
    <w:rsid w:val="00675BB3"/>
    <w:rsid w:val="006763E9"/>
    <w:rsid w:val="00682662"/>
    <w:rsid w:val="006849A4"/>
    <w:rsid w:val="00685EC0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1F8E"/>
    <w:rsid w:val="006A2E5B"/>
    <w:rsid w:val="006A3181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69"/>
    <w:rsid w:val="006B5BD4"/>
    <w:rsid w:val="006B61A1"/>
    <w:rsid w:val="006B6B15"/>
    <w:rsid w:val="006B6DAF"/>
    <w:rsid w:val="006B6E94"/>
    <w:rsid w:val="006C0348"/>
    <w:rsid w:val="006C0BD1"/>
    <w:rsid w:val="006C22B0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519"/>
    <w:rsid w:val="006E685F"/>
    <w:rsid w:val="006E6DF8"/>
    <w:rsid w:val="006E715D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3FC0"/>
    <w:rsid w:val="0070422F"/>
    <w:rsid w:val="00704408"/>
    <w:rsid w:val="007065CD"/>
    <w:rsid w:val="0070724C"/>
    <w:rsid w:val="007074BC"/>
    <w:rsid w:val="007109E3"/>
    <w:rsid w:val="0071179D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5199"/>
    <w:rsid w:val="00755B71"/>
    <w:rsid w:val="00756603"/>
    <w:rsid w:val="00762416"/>
    <w:rsid w:val="00762785"/>
    <w:rsid w:val="007642B9"/>
    <w:rsid w:val="0076489F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2D8E"/>
    <w:rsid w:val="007837C7"/>
    <w:rsid w:val="00785116"/>
    <w:rsid w:val="00787E14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5849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DAD"/>
    <w:rsid w:val="007B526D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FE6"/>
    <w:rsid w:val="007D0883"/>
    <w:rsid w:val="007D08CD"/>
    <w:rsid w:val="007D1001"/>
    <w:rsid w:val="007D1CF6"/>
    <w:rsid w:val="007D27CA"/>
    <w:rsid w:val="007D39C2"/>
    <w:rsid w:val="007D3EC3"/>
    <w:rsid w:val="007D5670"/>
    <w:rsid w:val="007D6566"/>
    <w:rsid w:val="007D6B24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F20CE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20D7"/>
    <w:rsid w:val="008122C3"/>
    <w:rsid w:val="008147E3"/>
    <w:rsid w:val="0081595E"/>
    <w:rsid w:val="008165F9"/>
    <w:rsid w:val="00817CA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30043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1F58"/>
    <w:rsid w:val="00892BE1"/>
    <w:rsid w:val="00892FED"/>
    <w:rsid w:val="0089369E"/>
    <w:rsid w:val="0089383E"/>
    <w:rsid w:val="00895B54"/>
    <w:rsid w:val="0089695F"/>
    <w:rsid w:val="00897841"/>
    <w:rsid w:val="008A1CC3"/>
    <w:rsid w:val="008A3AE5"/>
    <w:rsid w:val="008A42EF"/>
    <w:rsid w:val="008A546C"/>
    <w:rsid w:val="008A5D24"/>
    <w:rsid w:val="008A5E44"/>
    <w:rsid w:val="008A742B"/>
    <w:rsid w:val="008B1A06"/>
    <w:rsid w:val="008B1F52"/>
    <w:rsid w:val="008B338C"/>
    <w:rsid w:val="008B36BD"/>
    <w:rsid w:val="008B3975"/>
    <w:rsid w:val="008B50A5"/>
    <w:rsid w:val="008B5614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FA5"/>
    <w:rsid w:val="008D3AD0"/>
    <w:rsid w:val="008D4BD9"/>
    <w:rsid w:val="008D511C"/>
    <w:rsid w:val="008D697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78DC"/>
    <w:rsid w:val="008E7FE1"/>
    <w:rsid w:val="008E7FE7"/>
    <w:rsid w:val="008F0AFE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3F97"/>
    <w:rsid w:val="0092475F"/>
    <w:rsid w:val="009256FB"/>
    <w:rsid w:val="00926510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6BC1"/>
    <w:rsid w:val="00947BB6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D3F"/>
    <w:rsid w:val="009A4882"/>
    <w:rsid w:val="009A48C4"/>
    <w:rsid w:val="009A4E90"/>
    <w:rsid w:val="009A5759"/>
    <w:rsid w:val="009A5D84"/>
    <w:rsid w:val="009A68BA"/>
    <w:rsid w:val="009A6BC4"/>
    <w:rsid w:val="009A755F"/>
    <w:rsid w:val="009A76C3"/>
    <w:rsid w:val="009B309F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3978"/>
    <w:rsid w:val="009E39A6"/>
    <w:rsid w:val="009E658A"/>
    <w:rsid w:val="009E7926"/>
    <w:rsid w:val="009E7C72"/>
    <w:rsid w:val="009E7CCE"/>
    <w:rsid w:val="009F0E98"/>
    <w:rsid w:val="009F126B"/>
    <w:rsid w:val="009F139E"/>
    <w:rsid w:val="009F14CE"/>
    <w:rsid w:val="009F1A14"/>
    <w:rsid w:val="009F3988"/>
    <w:rsid w:val="009F50F9"/>
    <w:rsid w:val="009F545E"/>
    <w:rsid w:val="009F567F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5B02"/>
    <w:rsid w:val="00A15FFB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514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1B28"/>
    <w:rsid w:val="00AB25C6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79B6"/>
    <w:rsid w:val="00AC7CF7"/>
    <w:rsid w:val="00AD044F"/>
    <w:rsid w:val="00AD1ABD"/>
    <w:rsid w:val="00AD4CED"/>
    <w:rsid w:val="00AD4FA5"/>
    <w:rsid w:val="00AD5583"/>
    <w:rsid w:val="00AD68B9"/>
    <w:rsid w:val="00AD7059"/>
    <w:rsid w:val="00AD7D54"/>
    <w:rsid w:val="00AE052B"/>
    <w:rsid w:val="00AE3DF0"/>
    <w:rsid w:val="00AE55BF"/>
    <w:rsid w:val="00AE57F7"/>
    <w:rsid w:val="00AE6C7E"/>
    <w:rsid w:val="00AF011E"/>
    <w:rsid w:val="00AF03CE"/>
    <w:rsid w:val="00AF188F"/>
    <w:rsid w:val="00AF3703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E06"/>
    <w:rsid w:val="00B04F39"/>
    <w:rsid w:val="00B05460"/>
    <w:rsid w:val="00B05CF7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65E6"/>
    <w:rsid w:val="00B568A3"/>
    <w:rsid w:val="00B56B90"/>
    <w:rsid w:val="00B5774B"/>
    <w:rsid w:val="00B57942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783D"/>
    <w:rsid w:val="00B67C52"/>
    <w:rsid w:val="00B67D69"/>
    <w:rsid w:val="00B701C2"/>
    <w:rsid w:val="00B70301"/>
    <w:rsid w:val="00B70F36"/>
    <w:rsid w:val="00B71CFB"/>
    <w:rsid w:val="00B71D9F"/>
    <w:rsid w:val="00B7349E"/>
    <w:rsid w:val="00B737FA"/>
    <w:rsid w:val="00B73D08"/>
    <w:rsid w:val="00B7639E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90BC5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B38"/>
    <w:rsid w:val="00BE4D1B"/>
    <w:rsid w:val="00BE5430"/>
    <w:rsid w:val="00BF30F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1761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6256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4865"/>
    <w:rsid w:val="00C64B7B"/>
    <w:rsid w:val="00C64D3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1C81"/>
    <w:rsid w:val="00C81E71"/>
    <w:rsid w:val="00C827E0"/>
    <w:rsid w:val="00C90AE9"/>
    <w:rsid w:val="00C9156C"/>
    <w:rsid w:val="00C924D9"/>
    <w:rsid w:val="00C953B2"/>
    <w:rsid w:val="00C953E6"/>
    <w:rsid w:val="00C95417"/>
    <w:rsid w:val="00C955BE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348B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7058A"/>
    <w:rsid w:val="00D70CE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800"/>
    <w:rsid w:val="00DC2F4C"/>
    <w:rsid w:val="00DC36F8"/>
    <w:rsid w:val="00DC40BF"/>
    <w:rsid w:val="00DC48EE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43CB"/>
    <w:rsid w:val="00E045D3"/>
    <w:rsid w:val="00E07001"/>
    <w:rsid w:val="00E07564"/>
    <w:rsid w:val="00E07F04"/>
    <w:rsid w:val="00E1053D"/>
    <w:rsid w:val="00E114B6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1216"/>
    <w:rsid w:val="00E21C1C"/>
    <w:rsid w:val="00E22370"/>
    <w:rsid w:val="00E231E5"/>
    <w:rsid w:val="00E23EDF"/>
    <w:rsid w:val="00E2438D"/>
    <w:rsid w:val="00E24A3F"/>
    <w:rsid w:val="00E25F37"/>
    <w:rsid w:val="00E26B91"/>
    <w:rsid w:val="00E26EDD"/>
    <w:rsid w:val="00E27B12"/>
    <w:rsid w:val="00E31BF2"/>
    <w:rsid w:val="00E331C0"/>
    <w:rsid w:val="00E34134"/>
    <w:rsid w:val="00E34263"/>
    <w:rsid w:val="00E34B9C"/>
    <w:rsid w:val="00E35947"/>
    <w:rsid w:val="00E36CB2"/>
    <w:rsid w:val="00E40F04"/>
    <w:rsid w:val="00E4114E"/>
    <w:rsid w:val="00E46AF8"/>
    <w:rsid w:val="00E503AD"/>
    <w:rsid w:val="00E507D9"/>
    <w:rsid w:val="00E513DF"/>
    <w:rsid w:val="00E52130"/>
    <w:rsid w:val="00E5275C"/>
    <w:rsid w:val="00E54DE3"/>
    <w:rsid w:val="00E558C9"/>
    <w:rsid w:val="00E5700D"/>
    <w:rsid w:val="00E57014"/>
    <w:rsid w:val="00E60F46"/>
    <w:rsid w:val="00E62CF9"/>
    <w:rsid w:val="00E6339E"/>
    <w:rsid w:val="00E63B32"/>
    <w:rsid w:val="00E64E02"/>
    <w:rsid w:val="00E6616F"/>
    <w:rsid w:val="00E67928"/>
    <w:rsid w:val="00E679A0"/>
    <w:rsid w:val="00E71246"/>
    <w:rsid w:val="00E71464"/>
    <w:rsid w:val="00E72D5A"/>
    <w:rsid w:val="00E73469"/>
    <w:rsid w:val="00E735C3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5697"/>
    <w:rsid w:val="00E95879"/>
    <w:rsid w:val="00E95900"/>
    <w:rsid w:val="00E95D22"/>
    <w:rsid w:val="00E9715E"/>
    <w:rsid w:val="00E971FE"/>
    <w:rsid w:val="00EA10F9"/>
    <w:rsid w:val="00EA11AD"/>
    <w:rsid w:val="00EA1837"/>
    <w:rsid w:val="00EA2158"/>
    <w:rsid w:val="00EA242B"/>
    <w:rsid w:val="00EA2B3C"/>
    <w:rsid w:val="00EA3C8E"/>
    <w:rsid w:val="00EA4E44"/>
    <w:rsid w:val="00EA5A59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63D8"/>
    <w:rsid w:val="00EB6504"/>
    <w:rsid w:val="00EB683A"/>
    <w:rsid w:val="00EB6C72"/>
    <w:rsid w:val="00EB78EC"/>
    <w:rsid w:val="00EB7C1D"/>
    <w:rsid w:val="00EC2EAB"/>
    <w:rsid w:val="00EC36EF"/>
    <w:rsid w:val="00EC4910"/>
    <w:rsid w:val="00EC5166"/>
    <w:rsid w:val="00EC5283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571"/>
    <w:rsid w:val="00EF7BDC"/>
    <w:rsid w:val="00F0039F"/>
    <w:rsid w:val="00F004B8"/>
    <w:rsid w:val="00F00E7B"/>
    <w:rsid w:val="00F01B2C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8FE"/>
    <w:rsid w:val="00F20738"/>
    <w:rsid w:val="00F213A5"/>
    <w:rsid w:val="00F21589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501E"/>
    <w:rsid w:val="00F66893"/>
    <w:rsid w:val="00F67563"/>
    <w:rsid w:val="00F67841"/>
    <w:rsid w:val="00F67872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BC1"/>
    <w:rsid w:val="00F84F75"/>
    <w:rsid w:val="00F85E4A"/>
    <w:rsid w:val="00F9288C"/>
    <w:rsid w:val="00F9498B"/>
    <w:rsid w:val="00F9571E"/>
    <w:rsid w:val="00F95E55"/>
    <w:rsid w:val="00FA1664"/>
    <w:rsid w:val="00FA1742"/>
    <w:rsid w:val="00FA239A"/>
    <w:rsid w:val="00FA27C0"/>
    <w:rsid w:val="00FA4143"/>
    <w:rsid w:val="00FA433E"/>
    <w:rsid w:val="00FA62B9"/>
    <w:rsid w:val="00FA69D3"/>
    <w:rsid w:val="00FA7C74"/>
    <w:rsid w:val="00FB0219"/>
    <w:rsid w:val="00FB022C"/>
    <w:rsid w:val="00FB124C"/>
    <w:rsid w:val="00FB3892"/>
    <w:rsid w:val="00FB4039"/>
    <w:rsid w:val="00FB4C7C"/>
    <w:rsid w:val="00FC03F4"/>
    <w:rsid w:val="00FC118E"/>
    <w:rsid w:val="00FC1207"/>
    <w:rsid w:val="00FC1315"/>
    <w:rsid w:val="00FC1616"/>
    <w:rsid w:val="00FC1D59"/>
    <w:rsid w:val="00FC200D"/>
    <w:rsid w:val="00FC2706"/>
    <w:rsid w:val="00FC308C"/>
    <w:rsid w:val="00FC4BB5"/>
    <w:rsid w:val="00FC558C"/>
    <w:rsid w:val="00FC5E47"/>
    <w:rsid w:val="00FD06BC"/>
    <w:rsid w:val="00FD0974"/>
    <w:rsid w:val="00FD0D15"/>
    <w:rsid w:val="00FD0EA0"/>
    <w:rsid w:val="00FD1627"/>
    <w:rsid w:val="00FD21BC"/>
    <w:rsid w:val="00FD304B"/>
    <w:rsid w:val="00FD5D55"/>
    <w:rsid w:val="00FD5F29"/>
    <w:rsid w:val="00FD6CF7"/>
    <w:rsid w:val="00FE013D"/>
    <w:rsid w:val="00FE1724"/>
    <w:rsid w:val="00FE2552"/>
    <w:rsid w:val="00FE2EC9"/>
    <w:rsid w:val="00FE4EA6"/>
    <w:rsid w:val="00FE6202"/>
    <w:rsid w:val="00FF164C"/>
    <w:rsid w:val="00FF2811"/>
    <w:rsid w:val="00FF3A05"/>
    <w:rsid w:val="00FF44EE"/>
    <w:rsid w:val="00FF58A0"/>
    <w:rsid w:val="00FF5A28"/>
    <w:rsid w:val="00FF5A3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3A688D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4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4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paragraph" w:customStyle="1" w:styleId="TH">
    <w:name w:val="TH"/>
    <w:basedOn w:val="Normal"/>
    <w:link w:val="THChar"/>
    <w:rsid w:val="002A138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paragraph" w:customStyle="1" w:styleId="TAC">
    <w:name w:val="TAC"/>
    <w:basedOn w:val="TAL"/>
    <w:link w:val="TACChar"/>
    <w:rsid w:val="002A1389"/>
    <w:pPr>
      <w:jc w:val="center"/>
    </w:pPr>
    <w:rPr>
      <w:lang w:val="x-none" w:eastAsia="x-none"/>
    </w:rPr>
  </w:style>
  <w:style w:type="character" w:customStyle="1" w:styleId="THChar">
    <w:name w:val="TH Char"/>
    <w:link w:val="TH"/>
    <w:rsid w:val="002A1389"/>
    <w:rPr>
      <w:rFonts w:ascii="Arial" w:eastAsia="Times New Roman" w:hAnsi="Arial"/>
      <w:b/>
      <w:lang w:val="x-none" w:eastAsia="x-none"/>
    </w:rPr>
  </w:style>
  <w:style w:type="character" w:customStyle="1" w:styleId="TACChar">
    <w:name w:val="TAC Char"/>
    <w:link w:val="TAC"/>
    <w:rsid w:val="002A1389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0062A-4F0B-434F-9F75-C8008E87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2018-09-27T20:03:00Z</dcterms:created>
  <dcterms:modified xsi:type="dcterms:W3CDTF">2018-09-27T20:03:00Z</dcterms:modified>
</cp:coreProperties>
</file>